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55" w:type="dxa"/>
        <w:jc w:val="center"/>
        <w:tblLook w:val="01E0" w:firstRow="1" w:lastRow="1" w:firstColumn="1" w:lastColumn="1" w:noHBand="0" w:noVBand="0"/>
      </w:tblPr>
      <w:tblGrid>
        <w:gridCol w:w="3978"/>
        <w:gridCol w:w="5777"/>
      </w:tblGrid>
      <w:tr w:rsidR="00B75C0E" w:rsidTr="008F409F">
        <w:trPr>
          <w:trHeight w:val="1417"/>
          <w:jc w:val="center"/>
        </w:trPr>
        <w:tc>
          <w:tcPr>
            <w:tcW w:w="3978" w:type="dxa"/>
          </w:tcPr>
          <w:p w:rsidR="00B75C0E" w:rsidRDefault="00B75C0E" w:rsidP="008F409F">
            <w:pPr>
              <w:jc w:val="center"/>
              <w:rPr>
                <w:rFonts w:ascii="Times New Roman" w:hAnsi="Times New Roman"/>
                <w:spacing w:val="-12"/>
                <w:sz w:val="26"/>
                <w:szCs w:val="26"/>
              </w:rPr>
            </w:pPr>
            <w:r>
              <w:rPr>
                <w:rFonts w:ascii="Times New Roman" w:hAnsi="Times New Roman"/>
                <w:spacing w:val="-12"/>
                <w:sz w:val="26"/>
                <w:szCs w:val="26"/>
              </w:rPr>
              <w:t>BỘ GIÁO DỤC VÀ ĐÀO TẠO</w:t>
            </w:r>
          </w:p>
          <w:p w:rsidR="00B75C0E" w:rsidRDefault="00B75C0E" w:rsidP="008F409F">
            <w:pPr>
              <w:jc w:val="center"/>
              <w:rPr>
                <w:rFonts w:ascii="Times New Roman" w:hAnsi="Times New Roman"/>
                <w:b/>
                <w:spacing w:val="-12"/>
                <w:sz w:val="26"/>
                <w:szCs w:val="26"/>
              </w:rPr>
            </w:pPr>
            <w:r>
              <w:rPr>
                <w:rFonts w:ascii="Times New Roman" w:hAnsi="Times New Roman"/>
                <w:b/>
                <w:spacing w:val="-12"/>
                <w:sz w:val="26"/>
                <w:szCs w:val="26"/>
              </w:rPr>
              <w:t>TRƯỜNG CAO ĐẲNG SƯ PHẠM</w:t>
            </w:r>
          </w:p>
          <w:p w:rsidR="00B75C0E" w:rsidRDefault="00B75C0E" w:rsidP="008F409F">
            <w:pPr>
              <w:jc w:val="center"/>
              <w:rPr>
                <w:rFonts w:ascii="Times New Roman" w:hAnsi="Times New Roman"/>
                <w:b/>
                <w:spacing w:val="-12"/>
                <w:sz w:val="26"/>
                <w:szCs w:val="26"/>
              </w:rPr>
            </w:pPr>
            <w:r>
              <w:rPr>
                <w:rFonts w:ascii="Times New Roman" w:hAnsi="Times New Roman"/>
                <w:b/>
                <w:spacing w:val="-12"/>
                <w:sz w:val="26"/>
                <w:szCs w:val="26"/>
              </w:rPr>
              <w:t>TRUNG ƯƠNG TP.HỒ CHÍ MINH</w:t>
            </w:r>
          </w:p>
          <w:p w:rsidR="00B75C0E" w:rsidRDefault="00B75C0E" w:rsidP="008F409F">
            <w:pPr>
              <w:jc w:val="center"/>
              <w:rPr>
                <w:rFonts w:ascii="Times New Roman" w:hAnsi="Times New Roman"/>
                <w:b/>
                <w:sz w:val="24"/>
                <w:szCs w:val="24"/>
              </w:rPr>
            </w:pPr>
            <w:r>
              <w:rPr>
                <w:rFonts w:ascii="Times New Roman" w:hAnsi="Times New Roman"/>
                <w:b/>
                <w:noProof/>
                <w:sz w:val="24"/>
                <w:szCs w:val="24"/>
              </w:rPr>
              <mc:AlternateContent>
                <mc:Choice Requires="wps">
                  <w:drawing>
                    <wp:anchor distT="0" distB="0" distL="114300" distR="114300" simplePos="0" relativeHeight="251659264" behindDoc="0" locked="0" layoutInCell="1" allowOverlap="1">
                      <wp:simplePos x="0" y="0"/>
                      <wp:positionH relativeFrom="column">
                        <wp:posOffset>681990</wp:posOffset>
                      </wp:positionH>
                      <wp:positionV relativeFrom="paragraph">
                        <wp:posOffset>29845</wp:posOffset>
                      </wp:positionV>
                      <wp:extent cx="1042035" cy="0"/>
                      <wp:effectExtent l="13335" t="5080" r="11430" b="1397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20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302DB6B"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7pt,2.35pt" to="135.7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"/>
                  </w:pict>
                </mc:Fallback>
              </mc:AlternateContent>
            </w:r>
          </w:p>
          <w:p w:rsidR="00B75C0E" w:rsidRDefault="000C3EF9" w:rsidP="008F409F">
            <w:pPr>
              <w:jc w:val="center"/>
              <w:rPr>
                <w:rFonts w:ascii="Times New Roman" w:hAnsi="Times New Roman"/>
                <w:szCs w:val="28"/>
              </w:rPr>
            </w:pPr>
            <w:r>
              <w:rPr>
                <w:rFonts w:ascii="Times New Roman" w:hAnsi="Times New Roman"/>
                <w:szCs w:val="28"/>
              </w:rPr>
              <w:t>Số:         /CĐSPTW-TCHC</w:t>
            </w:r>
          </w:p>
          <w:p w:rsidR="002A205B" w:rsidRDefault="00B75C0E" w:rsidP="002A205B">
            <w:pPr>
              <w:jc w:val="center"/>
              <w:rPr>
                <w:rFonts w:ascii="Times New Roman" w:hAnsi="Times New Roman"/>
                <w:sz w:val="26"/>
                <w:szCs w:val="28"/>
              </w:rPr>
            </w:pPr>
            <w:r>
              <w:rPr>
                <w:rFonts w:ascii="Times New Roman" w:hAnsi="Times New Roman"/>
                <w:sz w:val="26"/>
                <w:szCs w:val="28"/>
              </w:rPr>
              <w:t xml:space="preserve">V/v đề nghị </w:t>
            </w:r>
            <w:r w:rsidR="002A205B">
              <w:rPr>
                <w:rFonts w:ascii="Times New Roman" w:hAnsi="Times New Roman"/>
                <w:sz w:val="26"/>
                <w:szCs w:val="28"/>
              </w:rPr>
              <w:t>thẩm định và phê duyệt</w:t>
            </w:r>
          </w:p>
          <w:p w:rsidR="00B75C0E" w:rsidRDefault="002A205B" w:rsidP="002A205B">
            <w:pPr>
              <w:jc w:val="center"/>
              <w:rPr>
                <w:rFonts w:ascii="Times New Roman" w:hAnsi="Times New Roman"/>
                <w:szCs w:val="28"/>
              </w:rPr>
            </w:pPr>
            <w:r>
              <w:rPr>
                <w:rFonts w:ascii="Times New Roman" w:hAnsi="Times New Roman"/>
                <w:sz w:val="26"/>
                <w:szCs w:val="28"/>
              </w:rPr>
              <w:t>Đề án vị trí việc làm năm 2019</w:t>
            </w:r>
            <w:r w:rsidR="00B75C0E">
              <w:rPr>
                <w:rFonts w:ascii="Times New Roman" w:hAnsi="Times New Roman"/>
                <w:sz w:val="26"/>
                <w:szCs w:val="28"/>
              </w:rPr>
              <w:t xml:space="preserve"> </w:t>
            </w:r>
          </w:p>
        </w:tc>
        <w:tc>
          <w:tcPr>
            <w:tcW w:w="5777" w:type="dxa"/>
          </w:tcPr>
          <w:p w:rsidR="00B75C0E" w:rsidRDefault="00B75C0E" w:rsidP="008F409F">
            <w:pPr>
              <w:jc w:val="center"/>
              <w:rPr>
                <w:rFonts w:ascii="Times New Roman" w:hAnsi="Times New Roman"/>
                <w:b/>
                <w:sz w:val="26"/>
                <w:szCs w:val="26"/>
              </w:rPr>
            </w:pPr>
            <w:r>
              <w:rPr>
                <w:rFonts w:ascii="Times New Roman" w:hAnsi="Times New Roman"/>
                <w:b/>
                <w:sz w:val="26"/>
                <w:szCs w:val="26"/>
              </w:rPr>
              <w:t>CỘNG HÒA XÃ HỘI CHỦ NGHĨA VIỆT NAM</w:t>
            </w:r>
          </w:p>
          <w:p w:rsidR="00B75C0E" w:rsidRDefault="00B75C0E" w:rsidP="008F409F">
            <w:pPr>
              <w:tabs>
                <w:tab w:val="left" w:pos="34"/>
              </w:tabs>
              <w:jc w:val="center"/>
              <w:rPr>
                <w:rFonts w:ascii="Times New Roman" w:hAnsi="Times New Roman"/>
                <w:b/>
                <w:szCs w:val="28"/>
              </w:rPr>
            </w:pPr>
            <w:r>
              <w:rPr>
                <w:rFonts w:ascii="Times New Roman" w:hAnsi="Times New Roman"/>
                <w:b/>
                <w:szCs w:val="28"/>
              </w:rPr>
              <w:t>Độc lập - Tự do - Hạnh phúc</w:t>
            </w:r>
          </w:p>
          <w:p w:rsidR="00B75C0E" w:rsidRDefault="00B75C0E" w:rsidP="008F409F">
            <w:pPr>
              <w:rPr>
                <w:rFonts w:ascii="Times New Roman" w:hAnsi="Times New Roman"/>
                <w:sz w:val="20"/>
                <w:szCs w:val="28"/>
              </w:rPr>
            </w:pPr>
            <w:r>
              <w:rPr>
                <w:rFonts w:ascii="Times New Roman" w:hAnsi="Times New Roman"/>
                <w:b/>
                <w:noProof/>
                <w:sz w:val="26"/>
                <w:szCs w:val="26"/>
              </w:rPr>
              <mc:AlternateContent>
                <mc:Choice Requires="wps">
                  <w:drawing>
                    <wp:anchor distT="0" distB="0" distL="114300" distR="114300" simplePos="0" relativeHeight="251660288" behindDoc="0" locked="0" layoutInCell="1" allowOverlap="1">
                      <wp:simplePos x="0" y="0"/>
                      <wp:positionH relativeFrom="column">
                        <wp:posOffset>664845</wp:posOffset>
                      </wp:positionH>
                      <wp:positionV relativeFrom="paragraph">
                        <wp:posOffset>22225</wp:posOffset>
                      </wp:positionV>
                      <wp:extent cx="2187575" cy="0"/>
                      <wp:effectExtent l="7620" t="12700" r="5080" b="63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7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743EEA2"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35pt,1.75pt" to="224.6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f5+HQIAADY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"/>
                  </w:pict>
                </mc:Fallback>
              </mc:AlternateContent>
            </w:r>
          </w:p>
          <w:p w:rsidR="00B75C0E" w:rsidRDefault="00B75C0E" w:rsidP="008F409F">
            <w:pPr>
              <w:rPr>
                <w:rFonts w:ascii="Times New Roman" w:hAnsi="Times New Roman"/>
                <w:sz w:val="20"/>
                <w:szCs w:val="28"/>
              </w:rPr>
            </w:pPr>
          </w:p>
          <w:p w:rsidR="00B75C0E" w:rsidRDefault="00B75C0E" w:rsidP="002A205B">
            <w:pPr>
              <w:tabs>
                <w:tab w:val="left" w:pos="1016"/>
              </w:tabs>
              <w:spacing w:before="120"/>
              <w:ind w:left="-144"/>
              <w:jc w:val="center"/>
              <w:rPr>
                <w:rFonts w:ascii="Times New Roman" w:hAnsi="Times New Roman"/>
                <w:i/>
                <w:spacing w:val="-6"/>
                <w:szCs w:val="28"/>
              </w:rPr>
            </w:pPr>
            <w:r>
              <w:rPr>
                <w:rFonts w:ascii="Times New Roman" w:hAnsi="Times New Roman"/>
                <w:i/>
                <w:szCs w:val="28"/>
              </w:rPr>
              <w:t xml:space="preserve">       </w:t>
            </w:r>
            <w:r>
              <w:rPr>
                <w:rFonts w:ascii="Times New Roman" w:hAnsi="Times New Roman"/>
                <w:i/>
                <w:spacing w:val="-6"/>
                <w:sz w:val="26"/>
                <w:szCs w:val="28"/>
              </w:rPr>
              <w:t xml:space="preserve">Thành phố Hồ Chí Minh, ngày    tháng </w:t>
            </w:r>
            <w:r w:rsidR="002A205B">
              <w:rPr>
                <w:rFonts w:ascii="Times New Roman" w:hAnsi="Times New Roman"/>
                <w:i/>
                <w:spacing w:val="-6"/>
                <w:sz w:val="26"/>
                <w:szCs w:val="28"/>
              </w:rPr>
              <w:t>9</w:t>
            </w:r>
            <w:r>
              <w:rPr>
                <w:rFonts w:ascii="Times New Roman" w:hAnsi="Times New Roman"/>
                <w:i/>
                <w:spacing w:val="-6"/>
                <w:sz w:val="26"/>
                <w:szCs w:val="28"/>
              </w:rPr>
              <w:t xml:space="preserve"> năm 201</w:t>
            </w:r>
            <w:r w:rsidR="002A205B">
              <w:rPr>
                <w:rFonts w:ascii="Times New Roman" w:hAnsi="Times New Roman"/>
                <w:i/>
                <w:spacing w:val="-6"/>
                <w:sz w:val="26"/>
                <w:szCs w:val="28"/>
              </w:rPr>
              <w:t>9</w:t>
            </w:r>
            <w:r>
              <w:rPr>
                <w:rFonts w:ascii="Times New Roman" w:hAnsi="Times New Roman"/>
                <w:i/>
                <w:spacing w:val="-6"/>
                <w:sz w:val="26"/>
                <w:szCs w:val="28"/>
              </w:rPr>
              <w:t xml:space="preserve"> </w:t>
            </w:r>
          </w:p>
        </w:tc>
      </w:tr>
    </w:tbl>
    <w:p w:rsidR="00B75C0E" w:rsidRDefault="00B75C0E" w:rsidP="00B75C0E">
      <w:pPr>
        <w:rPr>
          <w:rFonts w:ascii="Times New Roman" w:hAnsi="Times New Roman"/>
          <w:sz w:val="2"/>
          <w:szCs w:val="28"/>
        </w:rPr>
      </w:pPr>
    </w:p>
    <w:p w:rsidR="00B75C0E" w:rsidRDefault="00B75C0E" w:rsidP="00B75C0E">
      <w:pPr>
        <w:ind w:right="-108"/>
        <w:rPr>
          <w:rFonts w:ascii="Times New Roman" w:hAnsi="Times New Roman"/>
          <w:b/>
          <w:szCs w:val="28"/>
        </w:rPr>
      </w:pPr>
    </w:p>
    <w:p w:rsidR="00B75C0E" w:rsidRPr="00684FAD" w:rsidRDefault="00B75C0E" w:rsidP="001E6D9B">
      <w:pPr>
        <w:spacing w:before="240"/>
        <w:ind w:left="720" w:right="-108" w:firstLine="720"/>
        <w:rPr>
          <w:rFonts w:ascii="Times New Roman" w:hAnsi="Times New Roman"/>
          <w:spacing w:val="-16"/>
          <w:kern w:val="40"/>
          <w:sz w:val="30"/>
          <w:lang w:val="en-AU"/>
        </w:rPr>
      </w:pPr>
      <w:r w:rsidRPr="00684FAD">
        <w:rPr>
          <w:rFonts w:ascii="Times New Roman" w:hAnsi="Times New Roman"/>
          <w:spacing w:val="-4"/>
          <w:sz w:val="30"/>
          <w:szCs w:val="28"/>
        </w:rPr>
        <w:t xml:space="preserve">Kính gửi:  </w:t>
      </w:r>
      <w:r w:rsidR="001E6D9B">
        <w:rPr>
          <w:rFonts w:ascii="Times New Roman" w:hAnsi="Times New Roman"/>
          <w:spacing w:val="-4"/>
          <w:sz w:val="30"/>
          <w:szCs w:val="28"/>
        </w:rPr>
        <w:t>Vụ Tổ chức – Cán bộ, Bộ Giáo dục và Đào tạo</w:t>
      </w:r>
      <w:r w:rsidR="00084138">
        <w:rPr>
          <w:rFonts w:ascii="Times New Roman" w:hAnsi="Times New Roman"/>
          <w:spacing w:val="-4"/>
          <w:sz w:val="30"/>
          <w:szCs w:val="28"/>
        </w:rPr>
        <w:t>.</w:t>
      </w:r>
    </w:p>
    <w:p w:rsidR="00B75C0E" w:rsidRDefault="00B75C0E" w:rsidP="00B75C0E">
      <w:pPr>
        <w:spacing w:before="120"/>
        <w:ind w:right="-85" w:firstLine="720"/>
        <w:jc w:val="both"/>
        <w:rPr>
          <w:rFonts w:ascii="Times New Roman" w:hAnsi="Times New Roman"/>
          <w:kern w:val="40"/>
          <w:lang w:val="en-AU"/>
        </w:rPr>
      </w:pPr>
    </w:p>
    <w:p w:rsidR="006F2485" w:rsidRDefault="006F2485" w:rsidP="00084138">
      <w:pPr>
        <w:spacing w:before="240"/>
        <w:ind w:firstLine="720"/>
        <w:jc w:val="both"/>
        <w:rPr>
          <w:rFonts w:ascii="Times New Roman" w:hAnsi="Times New Roman"/>
          <w:szCs w:val="26"/>
          <w:lang w:val="sv-SE"/>
        </w:rPr>
      </w:pPr>
      <w:r>
        <w:rPr>
          <w:rFonts w:ascii="Times New Roman" w:hAnsi="Times New Roman"/>
          <w:kern w:val="40"/>
          <w:lang w:val="en-AU"/>
        </w:rPr>
        <w:t xml:space="preserve">Căn cứ </w:t>
      </w:r>
      <w:r w:rsidRPr="00BC5F28">
        <w:rPr>
          <w:rFonts w:ascii="Times New Roman" w:hAnsi="Times New Roman"/>
          <w:szCs w:val="26"/>
          <w:lang w:val="sv-SE"/>
        </w:rPr>
        <w:t xml:space="preserve">Nghị định số 41/NĐ-CP, ngày 08 tháng 5 năm 2012 của Chính phủ Quy định về vị trí việc làm </w:t>
      </w:r>
      <w:r>
        <w:rPr>
          <w:rFonts w:ascii="Times New Roman" w:hAnsi="Times New Roman"/>
          <w:szCs w:val="26"/>
          <w:lang w:val="sv-SE"/>
        </w:rPr>
        <w:t xml:space="preserve">trong đơn vị sự nghiệp công lập; </w:t>
      </w:r>
      <w:r w:rsidRPr="00BC5F28">
        <w:rPr>
          <w:rFonts w:ascii="Times New Roman" w:hAnsi="Times New Roman"/>
          <w:szCs w:val="26"/>
          <w:lang w:val="sv-SE"/>
        </w:rPr>
        <w:t xml:space="preserve">Thông tư số 14/2012/TT-BNV ngày 18/12/2012 hướng dẫn thực hiện nghị định số 41/2012/NĐ-CP của Chính phủ quy định về vị trí việc làm </w:t>
      </w:r>
      <w:r>
        <w:rPr>
          <w:rFonts w:ascii="Times New Roman" w:hAnsi="Times New Roman"/>
          <w:szCs w:val="26"/>
          <w:lang w:val="sv-SE"/>
        </w:rPr>
        <w:t xml:space="preserve">trong đơn vị sự nghiệp công lập; </w:t>
      </w:r>
      <w:r w:rsidRPr="00BC5F28">
        <w:rPr>
          <w:rFonts w:ascii="Times New Roman" w:hAnsi="Times New Roman"/>
          <w:szCs w:val="26"/>
          <w:lang w:val="sv-SE"/>
        </w:rPr>
        <w:t>Quyết định số 1657/QĐ-BGDĐT ngày 13/6/2019 của Bộ Giáo dục và Đào tạo về việc giao số lượng người làm việc và hợp đồng lao động tại đơn vị sự nghiệp tự đảm bảo một phần chi thường xuyên và đơn vị sự nghiệp do ngân sách nhà nước bảo đảm chi thường x</w:t>
      </w:r>
      <w:r>
        <w:rPr>
          <w:rFonts w:ascii="Times New Roman" w:hAnsi="Times New Roman"/>
          <w:szCs w:val="26"/>
          <w:lang w:val="sv-SE"/>
        </w:rPr>
        <w:t>uyên của Bộ Giáo dục và Đào tạo, Trường Cao đẳng Sư phạm Trung ương thành phố Hồ Chí Minh đã tổ chức soạn thảo Đề án vị trí việc làm năm 2019.</w:t>
      </w:r>
    </w:p>
    <w:p w:rsidR="006F2485" w:rsidRDefault="006F2485" w:rsidP="00084138">
      <w:pPr>
        <w:spacing w:before="240"/>
        <w:ind w:firstLine="720"/>
        <w:jc w:val="both"/>
        <w:rPr>
          <w:rFonts w:ascii="Times New Roman" w:hAnsi="Times New Roman"/>
          <w:szCs w:val="26"/>
          <w:lang w:val="sv-SE"/>
        </w:rPr>
      </w:pPr>
      <w:r>
        <w:rPr>
          <w:rFonts w:ascii="Times New Roman" w:hAnsi="Times New Roman"/>
          <w:szCs w:val="26"/>
          <w:lang w:val="sv-SE"/>
        </w:rPr>
        <w:t>Trường Cao đẳng Sư phạm Trung ương thành phố Hồ Chí Minh kính đề nghị Vụ Tổ chức – Cán bộ, Bộ Giáo dục và Đào tạo, tổ chức thẩm định và phê duyệt Đề án vị trí việc làm năm 2019 của chúng tôi.</w:t>
      </w:r>
    </w:p>
    <w:p w:rsidR="00084138" w:rsidRDefault="00084138" w:rsidP="00084138">
      <w:pPr>
        <w:spacing w:before="240"/>
        <w:ind w:firstLine="720"/>
        <w:jc w:val="both"/>
        <w:rPr>
          <w:rFonts w:ascii="Times New Roman" w:hAnsi="Times New Roman"/>
          <w:szCs w:val="26"/>
          <w:lang w:val="sv-SE"/>
        </w:rPr>
      </w:pPr>
      <w:r>
        <w:rPr>
          <w:rFonts w:ascii="Times New Roman" w:hAnsi="Times New Roman"/>
          <w:szCs w:val="26"/>
          <w:lang w:val="sv-SE"/>
        </w:rPr>
        <w:t>Hồ sơ kèm theo:</w:t>
      </w:r>
    </w:p>
    <w:p w:rsidR="00084138" w:rsidRPr="007D59F8" w:rsidRDefault="00084138" w:rsidP="00084138">
      <w:pPr>
        <w:pStyle w:val="ListParagraph"/>
        <w:numPr>
          <w:ilvl w:val="0"/>
          <w:numId w:val="3"/>
        </w:numPr>
        <w:spacing w:before="240"/>
        <w:jc w:val="both"/>
        <w:rPr>
          <w:rFonts w:ascii="Times New Roman" w:hAnsi="Times New Roman"/>
          <w:i/>
          <w:szCs w:val="26"/>
          <w:lang w:val="sv-SE"/>
        </w:rPr>
      </w:pPr>
      <w:r w:rsidRPr="007D59F8">
        <w:rPr>
          <w:rFonts w:ascii="Times New Roman" w:hAnsi="Times New Roman"/>
          <w:i/>
          <w:szCs w:val="26"/>
          <w:lang w:val="sv-SE"/>
        </w:rPr>
        <w:t xml:space="preserve">Dự thảo </w:t>
      </w:r>
      <w:r w:rsidR="00A543A0">
        <w:rPr>
          <w:rFonts w:ascii="Times New Roman" w:hAnsi="Times New Roman"/>
          <w:i/>
          <w:szCs w:val="26"/>
          <w:lang w:val="sv-SE"/>
        </w:rPr>
        <w:t xml:space="preserve">Đề án </w:t>
      </w:r>
      <w:r w:rsidRPr="007D59F8">
        <w:rPr>
          <w:rFonts w:ascii="Times New Roman" w:hAnsi="Times New Roman"/>
          <w:i/>
          <w:szCs w:val="26"/>
          <w:lang w:val="sv-SE"/>
        </w:rPr>
        <w:t>vị trí việc làm nă</w:t>
      </w:r>
      <w:bookmarkStart w:id="0" w:name="_GoBack"/>
      <w:bookmarkEnd w:id="0"/>
      <w:r w:rsidRPr="007D59F8">
        <w:rPr>
          <w:rFonts w:ascii="Times New Roman" w:hAnsi="Times New Roman"/>
          <w:i/>
          <w:szCs w:val="26"/>
          <w:lang w:val="sv-SE"/>
        </w:rPr>
        <w:t>m 2019.</w:t>
      </w:r>
    </w:p>
    <w:p w:rsidR="00084138" w:rsidRPr="007D59F8" w:rsidRDefault="00084138" w:rsidP="00084138">
      <w:pPr>
        <w:pStyle w:val="ListParagraph"/>
        <w:numPr>
          <w:ilvl w:val="0"/>
          <w:numId w:val="3"/>
        </w:numPr>
        <w:spacing w:before="240"/>
        <w:jc w:val="both"/>
        <w:rPr>
          <w:rFonts w:ascii="Times New Roman" w:hAnsi="Times New Roman"/>
          <w:i/>
          <w:szCs w:val="26"/>
          <w:lang w:val="sv-SE"/>
        </w:rPr>
      </w:pPr>
      <w:r w:rsidRPr="007D59F8">
        <w:rPr>
          <w:rFonts w:ascii="Times New Roman" w:hAnsi="Times New Roman"/>
          <w:i/>
          <w:szCs w:val="26"/>
          <w:lang w:val="sv-SE"/>
        </w:rPr>
        <w:t>Phụ lục 1, 2, 3, 4, 5, 6, 7.</w:t>
      </w:r>
    </w:p>
    <w:p w:rsidR="00B75C0E" w:rsidRDefault="006F2485" w:rsidP="00084138">
      <w:pPr>
        <w:spacing w:before="240"/>
        <w:ind w:firstLine="720"/>
        <w:jc w:val="both"/>
        <w:rPr>
          <w:rFonts w:ascii="Times New Roman" w:hAnsi="Times New Roman"/>
          <w:spacing w:val="-4"/>
          <w:kern w:val="40"/>
          <w:lang w:val="en-AU"/>
        </w:rPr>
      </w:pPr>
      <w:r>
        <w:rPr>
          <w:rFonts w:ascii="Times New Roman" w:hAnsi="Times New Roman"/>
          <w:spacing w:val="-4"/>
          <w:kern w:val="40"/>
          <w:lang w:val="en-AU"/>
        </w:rPr>
        <w:t>Rất mong nhận được sự quan tâm của lãnh đạo</w:t>
      </w:r>
      <w:r w:rsidR="00B75C0E">
        <w:rPr>
          <w:rFonts w:ascii="Times New Roman" w:hAnsi="Times New Roman"/>
          <w:spacing w:val="-4"/>
          <w:kern w:val="40"/>
          <w:lang w:val="en-AU"/>
        </w:rPr>
        <w:t>.</w:t>
      </w:r>
    </w:p>
    <w:p w:rsidR="00B75C0E" w:rsidRDefault="00B75C0E" w:rsidP="00B75C0E">
      <w:pPr>
        <w:spacing w:before="120"/>
        <w:ind w:firstLine="720"/>
        <w:jc w:val="both"/>
        <w:rPr>
          <w:rFonts w:ascii="Times New Roman" w:hAnsi="Times New Roman"/>
          <w:szCs w:val="28"/>
        </w:rPr>
      </w:pPr>
      <w:r>
        <w:rPr>
          <w:rFonts w:ascii="Times New Roman" w:hAnsi="Times New Roman"/>
          <w:kern w:val="40"/>
          <w:lang w:val="en-AU"/>
        </w:rPr>
        <w:t>Trân trọng</w:t>
      </w:r>
      <w:r>
        <w:rPr>
          <w:rFonts w:ascii="Times New Roman" w:hAnsi="Times New Roman"/>
          <w:szCs w:val="28"/>
        </w:rPr>
        <w:t>./.</w:t>
      </w:r>
    </w:p>
    <w:p w:rsidR="00B75C0E" w:rsidRDefault="00B75C0E" w:rsidP="00B75C0E">
      <w:pPr>
        <w:spacing w:before="120"/>
        <w:ind w:firstLine="720"/>
        <w:jc w:val="both"/>
        <w:rPr>
          <w:rFonts w:ascii="Times New Roman" w:hAnsi="Times New Roman"/>
          <w:sz w:val="20"/>
        </w:rPr>
      </w:pPr>
    </w:p>
    <w:tbl>
      <w:tblPr>
        <w:tblW w:w="9072" w:type="dxa"/>
        <w:tblInd w:w="108" w:type="dxa"/>
        <w:tblLook w:val="01E0" w:firstRow="1" w:lastRow="1" w:firstColumn="1" w:lastColumn="1" w:noHBand="0" w:noVBand="0"/>
      </w:tblPr>
      <w:tblGrid>
        <w:gridCol w:w="4219"/>
        <w:gridCol w:w="4853"/>
      </w:tblGrid>
      <w:tr w:rsidR="00B75C0E" w:rsidTr="008F409F">
        <w:trPr>
          <w:trHeight w:val="1809"/>
        </w:trPr>
        <w:tc>
          <w:tcPr>
            <w:tcW w:w="4219" w:type="dxa"/>
          </w:tcPr>
          <w:p w:rsidR="00B75C0E" w:rsidRPr="00EB2E1D" w:rsidRDefault="00B75C0E" w:rsidP="008F409F">
            <w:pPr>
              <w:jc w:val="both"/>
              <w:rPr>
                <w:rFonts w:ascii="Times New Roman" w:hAnsi="Times New Roman"/>
                <w:b/>
                <w:i/>
                <w:sz w:val="24"/>
                <w:szCs w:val="26"/>
              </w:rPr>
            </w:pPr>
            <w:r w:rsidRPr="00EB2E1D">
              <w:rPr>
                <w:rFonts w:ascii="Times New Roman" w:hAnsi="Times New Roman"/>
                <w:b/>
                <w:i/>
                <w:sz w:val="24"/>
                <w:szCs w:val="26"/>
              </w:rPr>
              <w:t>Nơi nhận:</w:t>
            </w:r>
          </w:p>
          <w:p w:rsidR="00B75C0E" w:rsidRDefault="00B75C0E" w:rsidP="008F409F">
            <w:pPr>
              <w:jc w:val="both"/>
              <w:rPr>
                <w:rFonts w:ascii="Times New Roman" w:hAnsi="Times New Roman"/>
                <w:sz w:val="22"/>
                <w:szCs w:val="24"/>
              </w:rPr>
            </w:pPr>
            <w:r>
              <w:rPr>
                <w:rFonts w:ascii="Times New Roman" w:hAnsi="Times New Roman"/>
                <w:sz w:val="22"/>
                <w:szCs w:val="24"/>
              </w:rPr>
              <w:t>- Như kính gửi;</w:t>
            </w:r>
          </w:p>
          <w:p w:rsidR="00B75C0E" w:rsidRDefault="00B75C0E" w:rsidP="008F409F">
            <w:pPr>
              <w:jc w:val="both"/>
              <w:rPr>
                <w:rFonts w:ascii="Times New Roman" w:hAnsi="Times New Roman"/>
                <w:sz w:val="22"/>
                <w:szCs w:val="24"/>
              </w:rPr>
            </w:pPr>
            <w:r>
              <w:rPr>
                <w:rFonts w:ascii="Times New Roman" w:hAnsi="Times New Roman"/>
                <w:sz w:val="22"/>
                <w:szCs w:val="24"/>
              </w:rPr>
              <w:t xml:space="preserve">- BGH </w:t>
            </w:r>
            <w:r>
              <w:rPr>
                <w:rFonts w:ascii="Times New Roman" w:hAnsi="Times New Roman"/>
                <w:i/>
                <w:sz w:val="22"/>
                <w:szCs w:val="24"/>
              </w:rPr>
              <w:t>(để b/c);</w:t>
            </w:r>
          </w:p>
          <w:p w:rsidR="00B75C0E" w:rsidRDefault="0077393E" w:rsidP="008F409F">
            <w:pPr>
              <w:jc w:val="both"/>
              <w:rPr>
                <w:rFonts w:ascii="Times New Roman" w:hAnsi="Times New Roman"/>
                <w:szCs w:val="28"/>
              </w:rPr>
            </w:pPr>
            <w:r>
              <w:rPr>
                <w:rFonts w:ascii="Times New Roman" w:hAnsi="Times New Roman"/>
                <w:sz w:val="22"/>
                <w:szCs w:val="24"/>
              </w:rPr>
              <w:t>- Lưu: VT, TCHC</w:t>
            </w:r>
            <w:r w:rsidR="00B75C0E">
              <w:rPr>
                <w:rFonts w:ascii="Times New Roman" w:hAnsi="Times New Roman"/>
                <w:sz w:val="22"/>
                <w:szCs w:val="24"/>
              </w:rPr>
              <w:t>.</w:t>
            </w:r>
          </w:p>
        </w:tc>
        <w:tc>
          <w:tcPr>
            <w:tcW w:w="4853" w:type="dxa"/>
          </w:tcPr>
          <w:p w:rsidR="00B75C0E" w:rsidRDefault="00B75C0E" w:rsidP="008F409F">
            <w:pPr>
              <w:jc w:val="center"/>
              <w:rPr>
                <w:rFonts w:ascii="Times New Roman" w:hAnsi="Times New Roman"/>
                <w:b/>
                <w:szCs w:val="28"/>
              </w:rPr>
            </w:pPr>
            <w:r>
              <w:rPr>
                <w:rFonts w:ascii="Times New Roman" w:hAnsi="Times New Roman"/>
                <w:b/>
                <w:szCs w:val="28"/>
              </w:rPr>
              <w:t>KT.HIỆU TRƯỞNG</w:t>
            </w:r>
          </w:p>
          <w:p w:rsidR="00B75C0E" w:rsidRDefault="00B75C0E" w:rsidP="008F409F">
            <w:pPr>
              <w:jc w:val="center"/>
              <w:rPr>
                <w:rFonts w:ascii="Times New Roman" w:hAnsi="Times New Roman"/>
                <w:b/>
                <w:szCs w:val="28"/>
              </w:rPr>
            </w:pPr>
            <w:r>
              <w:rPr>
                <w:rFonts w:ascii="Times New Roman" w:hAnsi="Times New Roman"/>
                <w:b/>
                <w:szCs w:val="28"/>
              </w:rPr>
              <w:t>PHÓ HIỆU TRƯỞNG</w:t>
            </w:r>
          </w:p>
          <w:p w:rsidR="00B75C0E" w:rsidRDefault="00B75C0E" w:rsidP="008F409F">
            <w:pPr>
              <w:jc w:val="center"/>
              <w:rPr>
                <w:rFonts w:ascii="Times New Roman" w:hAnsi="Times New Roman"/>
                <w:b/>
                <w:szCs w:val="28"/>
              </w:rPr>
            </w:pPr>
          </w:p>
          <w:p w:rsidR="00B75C0E" w:rsidRDefault="00B75C0E" w:rsidP="008F409F">
            <w:pPr>
              <w:jc w:val="center"/>
              <w:rPr>
                <w:rFonts w:ascii="Times New Roman" w:hAnsi="Times New Roman"/>
                <w:b/>
                <w:szCs w:val="28"/>
              </w:rPr>
            </w:pPr>
          </w:p>
          <w:p w:rsidR="00B75C0E" w:rsidRDefault="00B75C0E" w:rsidP="008F409F">
            <w:pPr>
              <w:jc w:val="center"/>
              <w:rPr>
                <w:rFonts w:ascii="Times New Roman" w:hAnsi="Times New Roman"/>
                <w:b/>
                <w:szCs w:val="28"/>
              </w:rPr>
            </w:pPr>
          </w:p>
          <w:p w:rsidR="00B75C0E" w:rsidRDefault="00B75C0E" w:rsidP="008F409F">
            <w:pPr>
              <w:jc w:val="center"/>
              <w:rPr>
                <w:rFonts w:ascii="Times New Roman" w:hAnsi="Times New Roman"/>
                <w:b/>
                <w:szCs w:val="28"/>
              </w:rPr>
            </w:pPr>
          </w:p>
          <w:p w:rsidR="00B75C0E" w:rsidRDefault="00B75C0E" w:rsidP="008F409F">
            <w:pPr>
              <w:jc w:val="center"/>
              <w:rPr>
                <w:rFonts w:ascii="Times New Roman" w:hAnsi="Times New Roman"/>
                <w:b/>
                <w:szCs w:val="28"/>
              </w:rPr>
            </w:pPr>
            <w:r>
              <w:rPr>
                <w:rFonts w:ascii="Times New Roman" w:hAnsi="Times New Roman"/>
                <w:b/>
                <w:szCs w:val="28"/>
              </w:rPr>
              <w:t>ThS. Nguyễn Nguyên Bình</w:t>
            </w:r>
          </w:p>
        </w:tc>
      </w:tr>
    </w:tbl>
    <w:p w:rsidR="00B75C0E" w:rsidRDefault="00B75C0E" w:rsidP="00B75C0E">
      <w:pPr>
        <w:rPr>
          <w:rFonts w:ascii="Times New Roman" w:hAnsi="Times New Roman"/>
        </w:rPr>
      </w:pPr>
    </w:p>
    <w:p w:rsidR="007A5520" w:rsidRDefault="0077393E"/>
    <w:sectPr w:rsidR="007A5520">
      <w:pgSz w:w="11907" w:h="16840" w:code="9"/>
      <w:pgMar w:top="1134" w:right="1134" w:bottom="1134" w:left="1701" w:header="567" w:footer="567"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193DC4"/>
    <w:multiLevelType w:val="hybridMultilevel"/>
    <w:tmpl w:val="323ED1E4"/>
    <w:lvl w:ilvl="0" w:tplc="61AC6B7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5B13F74"/>
    <w:multiLevelType w:val="hybridMultilevel"/>
    <w:tmpl w:val="64684492"/>
    <w:lvl w:ilvl="0" w:tplc="B268F7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5C47929"/>
    <w:multiLevelType w:val="hybridMultilevel"/>
    <w:tmpl w:val="A2645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C0E"/>
    <w:rsid w:val="00084138"/>
    <w:rsid w:val="000A4A8E"/>
    <w:rsid w:val="000C3EF9"/>
    <w:rsid w:val="001E6D9B"/>
    <w:rsid w:val="001F595D"/>
    <w:rsid w:val="002A205B"/>
    <w:rsid w:val="006F2485"/>
    <w:rsid w:val="0077393E"/>
    <w:rsid w:val="007D59F8"/>
    <w:rsid w:val="00A543A0"/>
    <w:rsid w:val="00B36833"/>
    <w:rsid w:val="00B75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0E"/>
    <w:pPr>
      <w:spacing w:after="0" w:line="240" w:lineRule="auto"/>
    </w:pPr>
    <w:rPr>
      <w:rFonts w:ascii=".VnTime" w:eastAsia="Times New Roman" w:hAnsi=".VnTime"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41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0E"/>
    <w:pPr>
      <w:spacing w:after="0" w:line="240" w:lineRule="auto"/>
    </w:pPr>
    <w:rPr>
      <w:rFonts w:ascii=".VnTime" w:eastAsia="Times New Roman" w:hAnsi=".VnTime"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41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1271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3</cp:revision>
  <dcterms:created xsi:type="dcterms:W3CDTF">2019-09-16T09:26:00Z</dcterms:created>
  <dcterms:modified xsi:type="dcterms:W3CDTF">2019-09-16T09:26:00Z</dcterms:modified>
</cp:coreProperties>
</file>